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8B4B9" w14:textId="77777777" w:rsidR="00B07A6C" w:rsidRPr="000D750C" w:rsidRDefault="009D1C72">
      <w:pPr>
        <w:rPr>
          <w:b/>
          <w:bCs/>
        </w:rPr>
      </w:pPr>
      <w:r w:rsidRPr="000D750C">
        <w:rPr>
          <w:b/>
          <w:bCs/>
        </w:rPr>
        <w:t>JOSEPH AYO BABALOLA UNIVERSITY KILOMETER 36, ILESA-AKURE ROAD, IKEJI ARAKEJI, OSUN STATE, NIGERIA</w:t>
      </w:r>
    </w:p>
    <w:p w14:paraId="78FA029B" w14:textId="77777777" w:rsidR="00B51471" w:rsidRPr="000D750C" w:rsidRDefault="009D1C72">
      <w:pPr>
        <w:rPr>
          <w:b/>
          <w:bCs/>
        </w:rPr>
      </w:pPr>
      <w:r w:rsidRPr="000D750C">
        <w:rPr>
          <w:b/>
          <w:bCs/>
        </w:rPr>
        <w:t>COLLEGE OF LAW</w:t>
      </w:r>
    </w:p>
    <w:p w14:paraId="650A1E94" w14:textId="77777777" w:rsidR="00B51471" w:rsidRPr="000D750C" w:rsidRDefault="009D1C72">
      <w:pPr>
        <w:rPr>
          <w:b/>
          <w:bCs/>
        </w:rPr>
      </w:pPr>
      <w:r w:rsidRPr="000D750C">
        <w:rPr>
          <w:b/>
          <w:bCs/>
        </w:rPr>
        <w:t>FIRST SEMESTER EXAMINATIONS, 2023/2024 SESSION</w:t>
      </w:r>
    </w:p>
    <w:p w14:paraId="55BD7B21" w14:textId="77777777" w:rsidR="00B51471" w:rsidRPr="000D750C" w:rsidRDefault="009D1C72">
      <w:pPr>
        <w:rPr>
          <w:b/>
          <w:bCs/>
        </w:rPr>
      </w:pPr>
      <w:r w:rsidRPr="000D750C">
        <w:rPr>
          <w:b/>
          <w:bCs/>
        </w:rPr>
        <w:t xml:space="preserve">COURSE TITLE:LEGAL METHODS </w:t>
      </w:r>
    </w:p>
    <w:p w14:paraId="38F20917" w14:textId="77777777" w:rsidR="002236C0" w:rsidRPr="000D750C" w:rsidRDefault="009D1C72">
      <w:pPr>
        <w:rPr>
          <w:b/>
          <w:bCs/>
        </w:rPr>
      </w:pPr>
      <w:r w:rsidRPr="000D750C">
        <w:rPr>
          <w:b/>
          <w:bCs/>
        </w:rPr>
        <w:t>TIME ALLOWED:THREE (3) HOURS</w:t>
      </w:r>
    </w:p>
    <w:p w14:paraId="7951F8B2" w14:textId="77777777" w:rsidR="002236C0" w:rsidRPr="000D750C" w:rsidRDefault="009D1C72">
      <w:pPr>
        <w:rPr>
          <w:b/>
          <w:bCs/>
        </w:rPr>
      </w:pPr>
      <w:r w:rsidRPr="000D750C">
        <w:rPr>
          <w:b/>
          <w:bCs/>
        </w:rPr>
        <w:t>COURSE CODE: JIL 112/PUL 101</w:t>
      </w:r>
    </w:p>
    <w:p w14:paraId="26FE2824" w14:textId="77777777" w:rsidR="002236C0" w:rsidRDefault="002236C0"/>
    <w:p w14:paraId="3E64DF31" w14:textId="3ED32B59" w:rsidR="002236C0" w:rsidRDefault="009D1C72">
      <w:r>
        <w:t>INSTRUCTIONS:ANSWER FOUR QUESTIONS IN ALL, TWO QUESTIONS FROM EACH SECTION</w:t>
      </w:r>
      <w:r w:rsidR="002236C0">
        <w:t xml:space="preserve"> </w:t>
      </w:r>
      <w:r>
        <w:t>COURSE UNIT: TWO (2)</w:t>
      </w:r>
    </w:p>
    <w:p w14:paraId="545F5942" w14:textId="77777777" w:rsidR="00A27587" w:rsidRDefault="009D1C72">
      <w:r>
        <w:t>SECTION A: ANSWER TWO QUESTIONS FROM THIS SECTION</w:t>
      </w:r>
    </w:p>
    <w:p w14:paraId="5DDDA449" w14:textId="77777777" w:rsidR="00A27587" w:rsidRDefault="009D1C72">
      <w:r>
        <w:t>1. Dr John an oil and gas tycoon based in Oslo, Norway has been elected as the Osun State House of Assembly’s Speaker. After your congratulatory message to him, advise him on the rationale and significance of the following legal theories to aid him in his new legislative duty of enacting impactful laws on the lives of ordinary Osun indigenes.</w:t>
      </w:r>
    </w:p>
    <w:p w14:paraId="2D4A7048" w14:textId="77777777" w:rsidR="00A27587" w:rsidRDefault="009D1C72">
      <w:r>
        <w:t>(a) The Command Theory</w:t>
      </w:r>
    </w:p>
    <w:p w14:paraId="093FADC3" w14:textId="77777777" w:rsidR="00A27587" w:rsidRDefault="009D1C72">
      <w:r>
        <w:t>(b) Pure Theory of law.(17% Marks).</w:t>
      </w:r>
    </w:p>
    <w:p w14:paraId="0958DA04" w14:textId="77777777" w:rsidR="00A27587" w:rsidRDefault="009D1C72">
      <w:r>
        <w:t>(c) Utilitarian, Natural Law theory</w:t>
      </w:r>
    </w:p>
    <w:p w14:paraId="301B221B" w14:textId="77777777" w:rsidR="007F7407" w:rsidRDefault="009D1C72">
      <w:r>
        <w:t>(d) Realist’s Theory of Law</w:t>
      </w:r>
    </w:p>
    <w:p w14:paraId="1DD9B30A" w14:textId="77777777" w:rsidR="007F7407" w:rsidRDefault="009D1C72">
      <w:r>
        <w:t>2. As a first-year student of the best University in Africa, Joseph Ayo Babalola University, you have been invited to Toronto, Canada, to present a paper at an International Conference titled “Law has been defined by several renowned legal scholars, still, the law has not been adequately defined”. Do you agree with this assertion? Discuss exhaustively the crux of your paper.(17½Marks).</w:t>
      </w:r>
    </w:p>
    <w:p w14:paraId="430ADCE2" w14:textId="77777777" w:rsidR="007F7407" w:rsidRDefault="009D1C72">
      <w:r>
        <w:t xml:space="preserve">3. </w:t>
      </w:r>
      <w:proofErr w:type="spellStart"/>
      <w:r>
        <w:t>Mr</w:t>
      </w:r>
      <w:proofErr w:type="spellEnd"/>
      <w:r>
        <w:t xml:space="preserve"> Dada was arrested by the police in Akure, Ondo State with a threat to charge him to court. He has approached your law firm to seek legal opinion on how best to seek legal redress. Advise him on the hierarchy of courts.(17% Marks).</w:t>
      </w:r>
    </w:p>
    <w:p w14:paraId="37BEB548" w14:textId="77777777" w:rsidR="007F7407" w:rsidRDefault="007F7407"/>
    <w:p w14:paraId="0FDCC1DF" w14:textId="77777777" w:rsidR="007F7407" w:rsidRDefault="009D1C72">
      <w:r>
        <w:t>SECTION B: ANSWER TWO QUESTIONS FROM THIS SECTION</w:t>
      </w:r>
    </w:p>
    <w:p w14:paraId="3A722F04" w14:textId="77777777" w:rsidR="007F7407" w:rsidRDefault="009D1C72">
      <w:r>
        <w:t>4. Write short notes on the following</w:t>
      </w:r>
    </w:p>
    <w:p w14:paraId="2177D12A" w14:textId="77777777" w:rsidR="000131EA" w:rsidRDefault="009D1C72">
      <w:r>
        <w:t>i) Stare Decisis</w:t>
      </w:r>
    </w:p>
    <w:p w14:paraId="71427903" w14:textId="77777777" w:rsidR="000131EA" w:rsidRDefault="009D1C72">
      <w:r>
        <w:t xml:space="preserve">(ii) </w:t>
      </w:r>
      <w:proofErr w:type="spellStart"/>
      <w:r>
        <w:t>Obita</w:t>
      </w:r>
      <w:proofErr w:type="spellEnd"/>
      <w:r>
        <w:t xml:space="preserve"> Dictum</w:t>
      </w:r>
    </w:p>
    <w:p w14:paraId="364ACEB8" w14:textId="77777777" w:rsidR="000131EA" w:rsidRDefault="009D1C72">
      <w:r>
        <w:t xml:space="preserve">(iii) Per </w:t>
      </w:r>
      <w:proofErr w:type="spellStart"/>
      <w:r>
        <w:t>incuriam</w:t>
      </w:r>
      <w:proofErr w:type="spellEnd"/>
    </w:p>
    <w:p w14:paraId="01A253F0" w14:textId="77777777" w:rsidR="000131EA" w:rsidRDefault="009D1C72">
      <w:r>
        <w:t>5. (i) What are the characteristics of law?</w:t>
      </w:r>
    </w:p>
    <w:p w14:paraId="407707B1" w14:textId="77777777" w:rsidR="000131EA" w:rsidRDefault="009D1C72">
      <w:r>
        <w:t>(ii) Mention and discuss the functions of law in the society.</w:t>
      </w:r>
    </w:p>
    <w:p w14:paraId="613E4A66" w14:textId="316EE9B8" w:rsidR="009D1C72" w:rsidRDefault="009D1C72">
      <w:r>
        <w:t>6. Although law can be classified into multi-various ways, mention and discuss four out these classifications</w:t>
      </w:r>
      <w:r w:rsidR="000131EA">
        <w:t xml:space="preserve">. </w:t>
      </w:r>
    </w:p>
    <w:sectPr w:rsidR="009D1C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C72"/>
    <w:rsid w:val="000131EA"/>
    <w:rsid w:val="000D750C"/>
    <w:rsid w:val="002236C0"/>
    <w:rsid w:val="007F7407"/>
    <w:rsid w:val="009D1C72"/>
    <w:rsid w:val="00A27587"/>
    <w:rsid w:val="00B07A6C"/>
    <w:rsid w:val="00B51471"/>
    <w:rsid w:val="00C45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F66FC5"/>
  <w15:chartTrackingRefBased/>
  <w15:docId w15:val="{BEC25DCE-D384-CE40-BC86-D971CBD5A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1573</Characters>
  <Application>Microsoft Office Word</Application>
  <DocSecurity>0</DocSecurity>
  <Lines>13</Lines>
  <Paragraphs>3</Paragraphs>
  <ScaleCrop>false</ScaleCrop>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omotoshowinner@gmail.com</dc:creator>
  <cp:keywords/>
  <dc:description/>
  <cp:lastModifiedBy>omotoshowinner@gmail.com</cp:lastModifiedBy>
  <cp:revision>2</cp:revision>
  <dcterms:created xsi:type="dcterms:W3CDTF">2025-01-19T20:34:00Z</dcterms:created>
  <dcterms:modified xsi:type="dcterms:W3CDTF">2025-01-19T20:34:00Z</dcterms:modified>
</cp:coreProperties>
</file>